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FE" w:rsidRPr="00B45B2B" w:rsidRDefault="00B23DFE" w:rsidP="00B23DFE">
      <w:pPr>
        <w:keepNext/>
        <w:spacing w:after="0"/>
        <w:jc w:val="center"/>
        <w:outlineLvl w:val="4"/>
        <w:rPr>
          <w:rFonts w:ascii="Times New Roman" w:eastAsia="Times New Roman" w:hAnsi="Times New Roman"/>
          <w:sz w:val="28"/>
          <w:szCs w:val="24"/>
        </w:rPr>
      </w:pPr>
      <w:r w:rsidRPr="00B45B2B">
        <w:rPr>
          <w:rFonts w:ascii="Times New Roman" w:eastAsia="Times New Roman" w:hAnsi="Times New Roman"/>
          <w:sz w:val="28"/>
          <w:szCs w:val="24"/>
        </w:rPr>
        <w:t xml:space="preserve">Муниципальное общеобразовательное учреждение  </w:t>
      </w:r>
    </w:p>
    <w:p w:rsidR="00B23DFE" w:rsidRPr="00B45B2B" w:rsidRDefault="00B23DFE" w:rsidP="00B23DFE">
      <w:pPr>
        <w:keepNext/>
        <w:spacing w:after="0"/>
        <w:jc w:val="center"/>
        <w:outlineLvl w:val="4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Репьё</w:t>
      </w:r>
      <w:r w:rsidRPr="00B45B2B">
        <w:rPr>
          <w:rFonts w:ascii="Times New Roman" w:eastAsia="Times New Roman" w:hAnsi="Times New Roman"/>
          <w:sz w:val="28"/>
          <w:szCs w:val="24"/>
        </w:rPr>
        <w:t>вская</w:t>
      </w:r>
      <w:proofErr w:type="spellEnd"/>
      <w:r w:rsidRPr="00B45B2B">
        <w:rPr>
          <w:rFonts w:ascii="Times New Roman" w:eastAsia="Times New Roman" w:hAnsi="Times New Roman"/>
          <w:sz w:val="28"/>
          <w:szCs w:val="24"/>
        </w:rPr>
        <w:t xml:space="preserve"> средняя школа им. Героя Советского Союза Н.Ф.Карпова»           </w:t>
      </w:r>
    </w:p>
    <w:p w:rsidR="00B23DFE" w:rsidRPr="00B45B2B" w:rsidRDefault="00B23DFE" w:rsidP="00B23D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E" w:rsidRPr="00B45B2B" w:rsidRDefault="00B23DFE" w:rsidP="00B23DFE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9"/>
        <w:gridCol w:w="567"/>
        <w:gridCol w:w="5068"/>
      </w:tblGrid>
      <w:tr w:rsidR="00B23DFE" w:rsidRPr="00B45B2B" w:rsidTr="00B23DFE">
        <w:tc>
          <w:tcPr>
            <w:tcW w:w="4219" w:type="dxa"/>
            <w:shd w:val="clear" w:color="auto" w:fill="auto"/>
          </w:tcPr>
          <w:p w:rsidR="00B23DFE" w:rsidRPr="00B45B2B" w:rsidRDefault="00B23DFE" w:rsidP="004521B4">
            <w:pPr>
              <w:pStyle w:val="2"/>
              <w:rPr>
                <w:sz w:val="24"/>
                <w:szCs w:val="28"/>
              </w:rPr>
            </w:pPr>
            <w:r w:rsidRPr="00B45B2B">
              <w:rPr>
                <w:sz w:val="24"/>
                <w:szCs w:val="28"/>
              </w:rPr>
              <w:t xml:space="preserve">Рассмотрено и утверждено на </w:t>
            </w:r>
          </w:p>
          <w:p w:rsidR="00B23DFE" w:rsidRPr="00B45B2B" w:rsidRDefault="00B23DFE" w:rsidP="004521B4">
            <w:pPr>
              <w:pStyle w:val="2"/>
              <w:rPr>
                <w:sz w:val="24"/>
                <w:szCs w:val="28"/>
              </w:rPr>
            </w:pPr>
            <w:r w:rsidRPr="00B45B2B">
              <w:rPr>
                <w:sz w:val="24"/>
                <w:szCs w:val="28"/>
              </w:rPr>
              <w:t xml:space="preserve">Педагогическом </w:t>
            </w:r>
            <w:proofErr w:type="gramStart"/>
            <w:r w:rsidRPr="00B45B2B">
              <w:rPr>
                <w:sz w:val="24"/>
                <w:szCs w:val="28"/>
              </w:rPr>
              <w:t>Сов</w:t>
            </w:r>
            <w:r w:rsidRPr="00B45B2B">
              <w:rPr>
                <w:sz w:val="24"/>
                <w:szCs w:val="28"/>
              </w:rPr>
              <w:t>е</w:t>
            </w:r>
            <w:r w:rsidRPr="00B45B2B">
              <w:rPr>
                <w:sz w:val="24"/>
                <w:szCs w:val="28"/>
              </w:rPr>
              <w:t>те</w:t>
            </w:r>
            <w:proofErr w:type="gramEnd"/>
          </w:p>
          <w:p w:rsidR="00B23DFE" w:rsidRPr="00B45B2B" w:rsidRDefault="00B23DFE" w:rsidP="004521B4">
            <w:pPr>
              <w:pStyle w:val="2"/>
              <w:rPr>
                <w:sz w:val="24"/>
                <w:szCs w:val="28"/>
              </w:rPr>
            </w:pPr>
            <w:r w:rsidRPr="00B45B2B">
              <w:rPr>
                <w:sz w:val="24"/>
                <w:szCs w:val="28"/>
              </w:rPr>
              <w:t>Протокол № 1 от 26.08.2015 г.</w:t>
            </w:r>
          </w:p>
          <w:p w:rsidR="00B23DFE" w:rsidRPr="00B45B2B" w:rsidRDefault="00B23DFE" w:rsidP="004521B4">
            <w:pPr>
              <w:tabs>
                <w:tab w:val="left" w:pos="-240"/>
                <w:tab w:val="left" w:pos="120"/>
              </w:tabs>
              <w:spacing w:after="0" w:line="240" w:lineRule="auto"/>
              <w:ind w:left="-360" w:firstLine="36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B23DFE" w:rsidRDefault="00B23DFE" w:rsidP="00452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3DFE" w:rsidRDefault="00B23DFE" w:rsidP="00452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3DFE" w:rsidRDefault="00B23DFE" w:rsidP="00452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3DFE" w:rsidRPr="00B45B2B" w:rsidRDefault="00B23DFE" w:rsidP="004521B4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B23DFE" w:rsidRPr="00B45B2B" w:rsidRDefault="00B23DFE" w:rsidP="004521B4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B23DFE" w:rsidRPr="00B45B2B" w:rsidRDefault="00B23DFE" w:rsidP="004521B4">
            <w:pPr>
              <w:tabs>
                <w:tab w:val="left" w:pos="-240"/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DFE" w:rsidRPr="00B45B2B" w:rsidRDefault="00B23DFE" w:rsidP="004521B4">
            <w:pPr>
              <w:tabs>
                <w:tab w:val="left" w:pos="-240"/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школы:  </w:t>
            </w:r>
            <w:r w:rsidRPr="00B45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B45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Т.А.Терещенко </w:t>
            </w:r>
          </w:p>
          <w:p w:rsidR="00B23DFE" w:rsidRPr="00B45B2B" w:rsidRDefault="00B23DFE" w:rsidP="004521B4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 № 33  от 01.04.2016 г.</w:t>
            </w:r>
          </w:p>
        </w:tc>
      </w:tr>
    </w:tbl>
    <w:p w:rsidR="00B23DFE" w:rsidRPr="00B23DFE" w:rsidRDefault="00B23DFE" w:rsidP="00B2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01" w:rsidRPr="00B23DFE" w:rsidRDefault="00B23DFE" w:rsidP="00B23D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</w:t>
      </w:r>
    </w:p>
    <w:p w:rsidR="00B23DFE" w:rsidRDefault="00B23DFE" w:rsidP="00B23D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 ОСНОВНОЙ ОБРАЗОВАТЕЛЬНОЙ ПРОГРАММЕ </w:t>
      </w:r>
    </w:p>
    <w:p w:rsidR="00B55A01" w:rsidRPr="00B23DFE" w:rsidRDefault="00B23DFE" w:rsidP="00B23D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НАЧАЛЬНОГО ОБЩЕГО ОБРАЗОВАНИЯ ШКОЛЫ (ФГОС)</w:t>
      </w:r>
    </w:p>
    <w:p w:rsidR="00B55A01" w:rsidRPr="00B23DFE" w:rsidRDefault="00B55A01" w:rsidP="00B2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01" w:rsidRPr="00B23DFE" w:rsidRDefault="00B55A01" w:rsidP="00B23DFE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B55A01" w:rsidRPr="00B23DFE" w:rsidRDefault="00B55A01" w:rsidP="00B23DFE">
      <w:pPr>
        <w:numPr>
          <w:ilvl w:val="1"/>
          <w:numId w:val="1"/>
        </w:numPr>
        <w:tabs>
          <w:tab w:val="clear" w:pos="1440"/>
        </w:tabs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Законом РФ «Об о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разовании», Типовым положением об общеобразовательном, федеральным государственным образовательным стандартом начального общего образ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(утвержден Приказом </w:t>
      </w:r>
      <w:proofErr w:type="spellStart"/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06.10.2009 года № 373), Уставом общеобразовательного учреждения.</w:t>
      </w:r>
      <w:proofErr w:type="gramEnd"/>
    </w:p>
    <w:p w:rsidR="00B55A01" w:rsidRPr="00B23DFE" w:rsidRDefault="00B55A01" w:rsidP="00B23DFE">
      <w:pPr>
        <w:numPr>
          <w:ilvl w:val="1"/>
          <w:numId w:val="1"/>
        </w:numPr>
        <w:tabs>
          <w:tab w:val="clear" w:pos="1440"/>
        </w:tabs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 я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частью образовательной программы школы и дополняет ее в части выполнения федерального государственного образовательного стандарта.</w:t>
      </w:r>
    </w:p>
    <w:p w:rsidR="00B55A01" w:rsidRPr="00B23DFE" w:rsidRDefault="00B23DFE" w:rsidP="00B23DFE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A01"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 школы (далее ООП НОО) определяет содержание образования и организ</w:t>
      </w:r>
      <w:r w:rsidR="00B55A01"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5A01"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образовательного процесса на ступени начального общего образов</w:t>
      </w:r>
      <w:r w:rsidR="00B55A01"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5A01"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школе.</w:t>
      </w:r>
    </w:p>
    <w:p w:rsidR="00B55A01" w:rsidRPr="00B23DFE" w:rsidRDefault="00B55A01" w:rsidP="00B23DFE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 направлена на формирование общей культуры, духовно-нравственное, социальное, личностное и интеллектуальное развитие об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чающихся, на создание основы для самостоятельной реализации учебной деятельности, обеспечивающей социальную успешность, развитие творч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B55A01" w:rsidRPr="00B23DFE" w:rsidRDefault="00B55A01" w:rsidP="00B23DFE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НОО </w:t>
      </w:r>
      <w:proofErr w:type="gramStart"/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примерной основной образовательной программы начального общего образования.</w:t>
      </w:r>
    </w:p>
    <w:p w:rsidR="00B55A01" w:rsidRPr="00B23DFE" w:rsidRDefault="00B55A01" w:rsidP="00B23DFE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 содержит обязательную часть и часть, формируемую участн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образовательного процесса. Обязательная часть ООП НОО составл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80 %, а часть, формируемая участниками образовательного процесса, - 20 % от общего объема ООП НОО.</w:t>
      </w:r>
    </w:p>
    <w:p w:rsidR="00B55A01" w:rsidRPr="00B23DFE" w:rsidRDefault="00B55A01" w:rsidP="00B23DFE">
      <w:pPr>
        <w:numPr>
          <w:ilvl w:val="1"/>
          <w:numId w:val="1"/>
        </w:numPr>
        <w:tabs>
          <w:tab w:val="clear" w:pos="1440"/>
          <w:tab w:val="num" w:pos="142"/>
        </w:tabs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 учитывает тип и вид образовательного учреждения, а также о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B55A01" w:rsidRPr="00B23DFE" w:rsidRDefault="00B55A01" w:rsidP="00B23DFE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 обеспечивает достижение обучающимися результатов освоения ООП НОО в соответствии с требованиями, установленными федеральным государственным образовательным стандартом.</w:t>
      </w:r>
    </w:p>
    <w:p w:rsidR="00B55A01" w:rsidRPr="00B23DFE" w:rsidRDefault="00B55A01" w:rsidP="00B23DFE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Законом РФ «Об образовании» образовательная пр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разрабатывается, утверждается и реализуется образовательным у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реждением самостоятельно.</w:t>
      </w:r>
    </w:p>
    <w:p w:rsidR="00B55A01" w:rsidRPr="00B23DFE" w:rsidRDefault="00B55A01" w:rsidP="00B23DFE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общеобразовательного учреждения рассма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ривается педагогическим советом школы после обсуждения ее педагогич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коллективом и родительским сообществом и утверждается директ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ром.</w:t>
      </w:r>
    </w:p>
    <w:p w:rsidR="00B55A01" w:rsidRPr="00B23DFE" w:rsidRDefault="00B55A01" w:rsidP="00B23DFE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Образовательной программы.</w:t>
      </w:r>
    </w:p>
    <w:p w:rsidR="00B55A01" w:rsidRPr="00B23DFE" w:rsidRDefault="00B55A01" w:rsidP="00B23DF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записка. </w:t>
      </w:r>
    </w:p>
    <w:p w:rsidR="00B55A01" w:rsidRPr="00B23DFE" w:rsidRDefault="00B55A01" w:rsidP="00B23DF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НОО. </w:t>
      </w:r>
    </w:p>
    <w:p w:rsidR="00B55A01" w:rsidRPr="00B23DFE" w:rsidRDefault="00B55A01" w:rsidP="00B23DF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НОО. </w:t>
      </w:r>
    </w:p>
    <w:p w:rsidR="00B55A01" w:rsidRPr="00B23DFE" w:rsidRDefault="00B55A01" w:rsidP="00B23DF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формирования универсальных учебных действий. </w:t>
      </w:r>
    </w:p>
    <w:p w:rsidR="00B55A01" w:rsidRPr="00B23DFE" w:rsidRDefault="00B55A01" w:rsidP="00B23DF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отдельных учебных предметов, курсов. </w:t>
      </w:r>
    </w:p>
    <w:p w:rsidR="00B55A01" w:rsidRPr="00B23DFE" w:rsidRDefault="00B55A01" w:rsidP="00B23DF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духовно-нравственного развития, воспитания </w:t>
      </w:r>
      <w:proofErr w:type="gramStart"/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НОО. </w:t>
      </w:r>
    </w:p>
    <w:p w:rsidR="00B55A01" w:rsidRPr="00B23DFE" w:rsidRDefault="00B55A01" w:rsidP="00B23DF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формирования культуры здорового и безопасного образа жи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ни. </w:t>
      </w:r>
    </w:p>
    <w:p w:rsidR="00B55A01" w:rsidRPr="00B23DFE" w:rsidRDefault="00B55A01" w:rsidP="00B23DF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оценки достижения планируемых результатов освоения ООП НОО. </w:t>
      </w:r>
    </w:p>
    <w:p w:rsidR="00B55A01" w:rsidRPr="00B23DFE" w:rsidRDefault="00B55A01" w:rsidP="00B23DF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коррекционной работы </w:t>
      </w:r>
    </w:p>
    <w:p w:rsidR="00B55A01" w:rsidRPr="00B23DFE" w:rsidRDefault="00B55A01" w:rsidP="00B23DFE">
      <w:pPr>
        <w:numPr>
          <w:ilvl w:val="0"/>
          <w:numId w:val="4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Образовательной программой.</w:t>
      </w:r>
    </w:p>
    <w:p w:rsidR="00B55A01" w:rsidRPr="00B23DFE" w:rsidRDefault="00B55A01" w:rsidP="00B23DF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уровень структуры управления ООП НОО представлен коллег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органами управления: Советом школы и педагогическим советом. Р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данных органов является обязательным для всех педагогов, подраздел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руководителей школы.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школы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определение перспектив развития ООП НОО и способствует их реализации посредством объединения усилий учителей, учащихся и их родителей.</w:t>
      </w:r>
    </w:p>
    <w:p w:rsidR="003915D0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совет: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ООП НОО и учебный план школы;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рассматривает программы учебных дисциплин и курсов вариативного компонента учебного плана.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школы: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ООП НОО;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учебный план школы на текущий учебный год;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рабочие программы учебных предметов и курсов;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программы внеурочной деятельности;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стратегическое управление реализацией ООП НОО;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планирование, контроль и анализ деятельности по дост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положительных результатов, определенных ООП НОО;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необходимые организационно-педагогические и материально-технические условия для выполнения ООП НОО;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ежегодно представляет публичный доклад о выполнении ООП, обесп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 его размещение на сайте образовательного учреждения.</w:t>
      </w:r>
    </w:p>
    <w:p w:rsidR="00B55A01" w:rsidRPr="00B23DFE" w:rsidRDefault="00B55A01" w:rsidP="00B23DF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Заместители директора по УВР: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разработку ООП НОО в соответствии с положением;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 на основе ООП НОО образовательный процесс на ступени НОО;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контрольно-инспекционную деятельность и анализ в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учебных программ;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итоговый анализ и корректировку ООП НОО;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разработку программ дополнительного образования;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организацию занятий по программам дополнительного образования;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контроль и анализ реализации программ дополнительного образования.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директора по ВР: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проектирование системы воспитательной работы в школе;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организацию воспитательной деятельности;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контроль и анализ воспитательной работы.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 при директоре повышают квалифицированность и конкре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управленческих решений, исключающих параллелизм в работе руковод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школы по управлению реализацией ООП НОО.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 координирует усилия различных подразделений школы по развитию научно-методического обеспечения ООП НОО.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 призван: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целостный анализ реализации ООП НОО;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определению стратегических приоритетов ООП НОО;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разработку и корректировку ООП НОО;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процесс и результаты внедрения комплексных нововв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в образовательный процесс;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деятельность методических объединений по реализации ООП НОО.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объединения способствуют совершенствованию методич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обеспечения ООП НОО.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объединения учителей осуществляют следующую работу: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 проблемный анализ результатов образовательного процесса;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-вносят предложения по изменению содержания и структуры учебных предметов и учебно-методического обеспечения;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 первоначальную экспертизу существенных изменений, внос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преподавателями в учебные программы;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 к использованию рабочие программы учебных предметов, курсов;</w:t>
      </w:r>
    </w:p>
    <w:p w:rsidR="00B55A01" w:rsidRPr="00B23DFE" w:rsidRDefault="00B55A01" w:rsidP="00B2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разрабатывают методические рекомендации для учащихся и родителей по эффективному усвоению учебных программ.</w:t>
      </w:r>
    </w:p>
    <w:sectPr w:rsidR="00B55A01" w:rsidRPr="00B23DFE" w:rsidSect="00B23DF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FD8"/>
    <w:multiLevelType w:val="multilevel"/>
    <w:tmpl w:val="1E46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C1E08"/>
    <w:multiLevelType w:val="multilevel"/>
    <w:tmpl w:val="C5F4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C12DD"/>
    <w:multiLevelType w:val="multilevel"/>
    <w:tmpl w:val="09321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5684F"/>
    <w:multiLevelType w:val="multilevel"/>
    <w:tmpl w:val="9CFE4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55A01"/>
    <w:rsid w:val="000C6BD0"/>
    <w:rsid w:val="003915D0"/>
    <w:rsid w:val="005B3BDC"/>
    <w:rsid w:val="00B23DFE"/>
    <w:rsid w:val="00B55A01"/>
    <w:rsid w:val="00CC19BB"/>
    <w:rsid w:val="00E7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D0"/>
  </w:style>
  <w:style w:type="paragraph" w:styleId="3">
    <w:name w:val="heading 3"/>
    <w:basedOn w:val="a"/>
    <w:link w:val="30"/>
    <w:uiPriority w:val="9"/>
    <w:qFormat/>
    <w:rsid w:val="00B55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A01"/>
    <w:rPr>
      <w:b/>
      <w:bCs/>
    </w:rPr>
  </w:style>
  <w:style w:type="character" w:styleId="a5">
    <w:name w:val="Emphasis"/>
    <w:basedOn w:val="a0"/>
    <w:uiPriority w:val="20"/>
    <w:qFormat/>
    <w:rsid w:val="00B55A01"/>
    <w:rPr>
      <w:i/>
      <w:iCs/>
    </w:rPr>
  </w:style>
  <w:style w:type="paragraph" w:styleId="2">
    <w:name w:val="Body Text 2"/>
    <w:basedOn w:val="a"/>
    <w:link w:val="20"/>
    <w:uiPriority w:val="99"/>
    <w:rsid w:val="00B23DF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23DF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943</Words>
  <Characters>5380</Characters>
  <Application>Microsoft Office Word</Application>
  <DocSecurity>0</DocSecurity>
  <Lines>44</Lines>
  <Paragraphs>12</Paragraphs>
  <ScaleCrop>false</ScaleCrop>
  <Company>Microsoft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2013-06-11T07:16:00Z</cp:lastPrinted>
  <dcterms:created xsi:type="dcterms:W3CDTF">2013-05-20T20:50:00Z</dcterms:created>
  <dcterms:modified xsi:type="dcterms:W3CDTF">2016-10-13T18:41:00Z</dcterms:modified>
</cp:coreProperties>
</file>